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C58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19050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C58">
        <w:rPr>
          <w:rFonts w:ascii="Times New Roman" w:hAnsi="Times New Roman" w:cs="Times New Roman"/>
          <w:b/>
          <w:color w:val="000000"/>
          <w:sz w:val="24"/>
          <w:szCs w:val="24"/>
        </w:rPr>
        <w:t>Мектепке дейінгі тәрбие мен оқыту саласында көрсетілетін мемлекеттік қызметтер регламентін бекіту туралы</w:t>
      </w:r>
    </w:p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12C58">
        <w:rPr>
          <w:rFonts w:ascii="Times New Roman" w:hAnsi="Times New Roman" w:cs="Times New Roman"/>
          <w:color w:val="000000"/>
          <w:sz w:val="24"/>
          <w:szCs w:val="24"/>
        </w:rPr>
        <w:t>Қарағанды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 xml:space="preserve"> облысы әкімдігінің 2015 жылғы 25 тамыздағы № 49/02 қаулысы.</w:t>
      </w:r>
      <w:proofErr w:type="gramEnd"/>
      <w:r w:rsidRPr="00812C58">
        <w:rPr>
          <w:rFonts w:ascii="Times New Roman" w:hAnsi="Times New Roman" w:cs="Times New Roman"/>
          <w:color w:val="000000"/>
          <w:sz w:val="24"/>
          <w:szCs w:val="24"/>
        </w:rPr>
        <w:t xml:space="preserve"> Қарағанды облысының Әділет департаментінде 2015 жылғы 28 қыркүйекте № 3416 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болып тіркелді</w:t>
      </w:r>
    </w:p>
    <w:p w:rsidR="00812C58" w:rsidRPr="00812C58" w:rsidRDefault="00812C5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Қазақстан Республикасының 2013 жылғы 15 сәуірдегі "Мемлекеттік көрсетілетін қызметтер туралы" Заңына, Қазақстан Республикасы Білім және ғылым министрінің 2015 жылғы 7 сәуірдегі № 172 "Мектепке дейінгі тәрбие мен оқыту саласында жергілі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 xml:space="preserve">кті атқарушы органдар көрсететін мемлекеттік қызметтер стандарттарын бекіту туралы" бұйрығына сәйкес (нормативтік құқықтық актілерді мемлекеттік тіркеу Тізілімінде № 10981 болып тіркелген), Қарағанды облысының әкімдігі </w:t>
      </w:r>
      <w:r w:rsidRPr="00812C58">
        <w:rPr>
          <w:rFonts w:ascii="Times New Roman" w:hAnsi="Times New Roman" w:cs="Times New Roman"/>
          <w:b/>
          <w:color w:val="000000"/>
          <w:sz w:val="24"/>
          <w:szCs w:val="24"/>
        </w:rPr>
        <w:t>ҚАУЛЫ</w:t>
      </w:r>
      <w:r w:rsidRPr="00812C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ЕТЕДІ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1. Қоса берілген: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1) "Мектепке дейінгі балалар ұйымдарына жіберу үшін мектепке дейінгі (7 жасқа дейін) жастағы балаларды кезекке қою" мемлекеттік көрсетілетін қызмет  регламенті;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2) "Мектепке дейінгі білім беру ұйымдарына құжаттарды қабылдау және балаларды қабыл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дау" мемлекеттік көрсетілетін қызмет  регламенті бекітілсін.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2. Осы қаулының орындалуын бақылау облыс әкімінің жетекшілік ететін орынбасарына жүктелсін.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3. Осы қаулы алғашқы ресми жарияланған күннен кейін күнтізбелік он күн өткен соң қолданысқа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 xml:space="preserve"> енгізіледі.</w:t>
      </w:r>
    </w:p>
    <w:p w:rsidR="00812C58" w:rsidRPr="00812C58" w:rsidRDefault="00812C5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12C58" w:rsidRPr="00812C58" w:rsidRDefault="00812C5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12C58" w:rsidRPr="00812C58" w:rsidRDefault="00812C5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12C58" w:rsidRPr="00812C58" w:rsidRDefault="00812C5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12C58" w:rsidRPr="00812C58" w:rsidRDefault="00812C5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12C58" w:rsidRPr="00812C58" w:rsidRDefault="00812C5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12C58" w:rsidRPr="00812C58" w:rsidRDefault="00812C5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12C58" w:rsidRPr="00812C58" w:rsidRDefault="00812C5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12C58" w:rsidRPr="00812C58" w:rsidRDefault="00812C5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12C58" w:rsidRPr="00812C58" w:rsidRDefault="00812C5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12C58" w:rsidRPr="00812C58" w:rsidRDefault="00812C5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12C58" w:rsidRPr="00812C58" w:rsidRDefault="00812C5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12C58" w:rsidRPr="00812C58" w:rsidRDefault="00812C5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12C58" w:rsidRPr="00812C58" w:rsidRDefault="00812C5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12C58" w:rsidRPr="00812C58" w:rsidRDefault="00812C5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12C58" w:rsidRPr="00812C58" w:rsidRDefault="00812C5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12C58" w:rsidRPr="00812C58" w:rsidRDefault="00812C5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12C58" w:rsidRPr="00812C58" w:rsidRDefault="00812C5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12C58" w:rsidRPr="00812C58" w:rsidRDefault="00812C5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12C58" w:rsidRPr="00812C58" w:rsidRDefault="00812C5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12C58" w:rsidRPr="00812C58" w:rsidRDefault="00812C5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12C58" w:rsidRPr="00812C58" w:rsidRDefault="00812C5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12C58" w:rsidRPr="00812C58" w:rsidRDefault="00812C5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12C58" w:rsidRPr="00812C58" w:rsidRDefault="00812C5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12C58" w:rsidRPr="00812C58" w:rsidRDefault="00812C5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12C58" w:rsidRPr="00812C58" w:rsidRDefault="00812C5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C58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778"/>
        <w:gridCol w:w="5884"/>
      </w:tblGrid>
      <w:tr w:rsidR="0009704C" w:rsidRPr="00812C58">
        <w:trPr>
          <w:trHeight w:val="30"/>
          <w:tblCellSpacing w:w="0" w:type="auto"/>
        </w:trPr>
        <w:tc>
          <w:tcPr>
            <w:tcW w:w="48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04C" w:rsidRPr="00812C58" w:rsidRDefault="0081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2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Облыс әкімі</w:t>
            </w:r>
            <w:r w:rsidRPr="00812C5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04C" w:rsidRPr="00812C58" w:rsidRDefault="0081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2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 Әбдібеков</w:t>
            </w:r>
            <w:r w:rsidRPr="00812C5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812C58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73"/>
        <w:gridCol w:w="3789"/>
      </w:tblGrid>
      <w:tr w:rsidR="0009704C" w:rsidRPr="00812C5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04C" w:rsidRPr="00812C58" w:rsidRDefault="0081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04C" w:rsidRPr="00812C58" w:rsidRDefault="0081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Қарағанды</w:t>
            </w:r>
            <w:r w:rsidRPr="00812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облысы әкімдігінің</w:t>
            </w:r>
            <w:r w:rsidRPr="00812C5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12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 жылғы 25 тамыздағы</w:t>
            </w:r>
            <w:r w:rsidRPr="00812C5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12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49/02 қаулысымен</w:t>
            </w:r>
            <w:r w:rsidRPr="00812C5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12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бекітілді</w:t>
            </w:r>
          </w:p>
        </w:tc>
      </w:tr>
    </w:tbl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z8"/>
      <w:r w:rsidRPr="00812C58">
        <w:rPr>
          <w:rFonts w:ascii="Times New Roman" w:hAnsi="Times New Roman" w:cs="Times New Roman"/>
          <w:b/>
          <w:color w:val="000000"/>
          <w:sz w:val="24"/>
          <w:szCs w:val="24"/>
        </w:rPr>
        <w:t>"Мектепке дейінгі балалар ұйымдарына жіберу үшін мектепке дейінгі (7 жасқа дейін) жастағы балаларды кезекке қою"</w:t>
      </w:r>
      <w:r w:rsidRPr="00812C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мемлекеттік көрсетілетін қызмет регламенті</w:t>
      </w:r>
    </w:p>
    <w:bookmarkEnd w:id="0"/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C58">
        <w:rPr>
          <w:rFonts w:ascii="Times New Roman" w:hAnsi="Times New Roman" w:cs="Times New Roman"/>
          <w:color w:val="FF0000"/>
          <w:sz w:val="24"/>
          <w:szCs w:val="24"/>
        </w:rPr>
        <w:t>      </w:t>
      </w:r>
      <w:proofErr w:type="gramStart"/>
      <w:r w:rsidRPr="00812C58">
        <w:rPr>
          <w:rFonts w:ascii="Times New Roman" w:hAnsi="Times New Roman" w:cs="Times New Roman"/>
          <w:color w:val="FF0000"/>
          <w:sz w:val="24"/>
          <w:szCs w:val="24"/>
        </w:rPr>
        <w:t>Ескерту. Регламент – жаңа редакцияда Қарағанды облысы әкімдігінің 05.05.2016 № 31/10 (алғашқы ресми жарияланған күнінен кейін күнтізбелік он күн өткен соң қолданысқа енгізіледі) қаулысымен.</w:t>
      </w:r>
      <w:proofErr w:type="gramEnd"/>
      <w:r w:rsidRPr="00812C58">
        <w:rPr>
          <w:rFonts w:ascii="Times New Roman" w:hAnsi="Times New Roman" w:cs="Times New Roman"/>
          <w:sz w:val="24"/>
          <w:szCs w:val="24"/>
        </w:rPr>
        <w:br/>
      </w:r>
    </w:p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C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1. Жалпы ереже</w:t>
      </w:r>
      <w:r w:rsidRPr="00812C58">
        <w:rPr>
          <w:rFonts w:ascii="Times New Roman" w:hAnsi="Times New Roman" w:cs="Times New Roman"/>
          <w:b/>
          <w:color w:val="000000"/>
          <w:sz w:val="24"/>
          <w:szCs w:val="24"/>
        </w:rPr>
        <w:t>лер</w:t>
      </w:r>
    </w:p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1. "Мектепке дейінгі балалар ұйымдарына жіберу үшін мектепке дейінгі (7 жасқа дейін) жастағы балаларды кезекке қою" мемлекеттік көрсетілетін қызмет (бұдан әрі – мемлекеттік көрсетілетін қызмет) Қарағанды облысы қаланың, ауданның жергілікті атқару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шы органдары, қаладағы аудан, облыстық, аудандық маңызы бар қала, кент, ауыл, ауылдық округ әкімдері (бұдан әрі – көрсетілетін қызметті беруші) көрсетеді.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Өтініштерді қабылдау және мемлекеттік қызметті көрсету нәтижесін беру: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1) қызмет көрсетуш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і;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2) "Азаматтарға арналған үкімет" мемлекеттік корпорациясы" коммерциялық емес акционерлік қоғамы (бұдан әрі – Мемлекеттік корпорация);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3) "электрондық үкімет" веб-порталы: www.egov.kz (бұдан әрі – портал) арқылы жүзеге асырылады.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2. Мем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лекеттік қызмет көрсету нысаны: электронды (толық автоматтандырылған) және (немесе) қағаз түрінде.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 xml:space="preserve">      3. Мемлекеттік қызмет көрсетудің нәтижесі кезектілік нөмірі көрсетілген кезекке қою туралы хабарлама беру (ерікті нысанда) немесе орын болған жағдайда 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"Мектепке дейінгі тәрбие мен оқыту саласында жергілікті атқарушы органдар көрсететін мемлекеттік қызметтер стандарттарын бекіту туралы""Мектепке дейінгі балалар ұйымдарына жіберу үшін мектепке дейінгі жастағы (7 жасқа дейін) балаларды кезекке қою" Қазақста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н Республикасы Білім және ғылым Министрінің 2015 жылғы 7 сәуірдегі № 172 бұйрығымен бекітілген (нормативтік құқықтық актілерді мемлекеттік тіркеу тізімінде № 10981 болып тіркелген) мемлекеттік көрсетілетін қызмет Стандартының 1 қосымшасына сәйкес нысан бой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ынша мектепке дейінгі ұйымыға жолдама беру болып табылады.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 </w:t>
      </w:r>
      <w:proofErr w:type="gramStart"/>
      <w:r w:rsidRPr="00812C58">
        <w:rPr>
          <w:rFonts w:ascii="Times New Roman" w:hAnsi="Times New Roman" w:cs="Times New Roman"/>
          <w:color w:val="000000"/>
          <w:sz w:val="24"/>
          <w:szCs w:val="24"/>
        </w:rPr>
        <w:t>Портал арқылы жүгінгенде көрсетілетін қызметті алушыға көрсетілетін мемлекеттік қызметтің нәтижесі және (немесе) "жеке кабинетке" қызмет көрсетушінің уәкілетті тұлғаның электронды цифрлық қол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таңбасы (бұдан әрі – ЭЦҚ) қойылған электронды құжат түріндегі хабарламасы жіберіледі.</w:t>
      </w:r>
      <w:proofErr w:type="gramEnd"/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proofErr w:type="gramStart"/>
      <w:r w:rsidRPr="00812C58">
        <w:rPr>
          <w:rFonts w:ascii="Times New Roman" w:hAnsi="Times New Roman" w:cs="Times New Roman"/>
          <w:color w:val="000000"/>
          <w:sz w:val="24"/>
          <w:szCs w:val="24"/>
        </w:rPr>
        <w:t>Мемлекеттік қызметті көрсету нәтижесінде қағаз тасымалдағышпен жүгінгенде, мемлекеттік қызметті көрсету нәтижесі электронды нысанда рәсімделеді, басып шығарылады, к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өрсетілетін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 xml:space="preserve"> қызметті берушінің уәкілетті тұлғасының мөрімен және қолымен куәландырылады.</w:t>
      </w:r>
      <w:proofErr w:type="gramEnd"/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Мемлекеттік қызметті көрсету нәтижесін ұсыну нысаны: электронды (толық автоматтандырылған) және (немесе) қағаз түрінде.</w:t>
      </w:r>
      <w:r w:rsidRPr="00812C58">
        <w:rPr>
          <w:rFonts w:ascii="Times New Roman" w:hAnsi="Times New Roman" w:cs="Times New Roman"/>
          <w:sz w:val="24"/>
          <w:szCs w:val="24"/>
        </w:rPr>
        <w:br/>
      </w:r>
    </w:p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z24"/>
      <w:r w:rsidRPr="00812C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2. Мемлекеттік қызметтер көрсету процес</w:t>
      </w:r>
      <w:r w:rsidRPr="00812C58">
        <w:rPr>
          <w:rFonts w:ascii="Times New Roman" w:hAnsi="Times New Roman" w:cs="Times New Roman"/>
          <w:b/>
          <w:color w:val="000000"/>
          <w:sz w:val="24"/>
          <w:szCs w:val="24"/>
        </w:rPr>
        <w:t>інде көрсетілетін қызметті берушінің құрылымдық бөлімшелерінің (қызметкерлерінің) іс-қимылы тәртібін сипаттау</w:t>
      </w:r>
    </w:p>
    <w:bookmarkEnd w:id="1"/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4. Көрсетілетін қызметті алушының Стандарттың 2 қосымшасында белгіленген нысандағы өтінішінің немесе электрондық цифрлық қолтаңба (бұдан әрі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 xml:space="preserve"> - ЭЦҚ) куәландырылған электронды құжат түріндегі сұранысының болуы мемлекеттік қызметті көрсету бойынша рәсімді (әрекетті) бастау үшін негіз болып табылады.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5. Мемлекеттік қызметті көрсету процесінің іс-қимылды құрамына кіретін әрбір рәсімнің мазмұн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ы, ұзақтығы мен оны орындау реттілігі, оның ішінде рәсімдердің өту кезеңдері: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көрсетілетін қызметті берушінің кеңсе қызметкері Стандарттың 9-тармағына сәйкес өтініш қабылдайды, көрсетілетін қызметті алушыдан алынған құжаттарды қабылдайды, құжаттардың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 xml:space="preserve"> көшірмелерін түпнұсқаларымен салыстырады және тіркеуді жүзеге асырады, кезекке қою немесе балалар мекемесіне жолдау туралы хабарламамен бірге түпнұсқаларын көрсетілетін қызметті алушыға қайтарады және көрсетілетін қызметті берушінің басшысына қарауға бере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ді (30 минуттан аспайды).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6. Нәтижесі – кезектілік нөмірі көрсетілген кезекке қою туралы хабарлама беру (ерікті нысанда) немесе орын болған жағдайда мектепке дейінгі ұйымыға жолдама беру болып табылады.</w:t>
      </w:r>
      <w:r w:rsidRPr="00812C58">
        <w:rPr>
          <w:rFonts w:ascii="Times New Roman" w:hAnsi="Times New Roman" w:cs="Times New Roman"/>
          <w:sz w:val="24"/>
          <w:szCs w:val="24"/>
        </w:rPr>
        <w:br/>
      </w:r>
    </w:p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2" w:name="z29"/>
      <w:r w:rsidRPr="00812C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3. Мемлекеттік қызметтерді көрсету процесінде көрсетілетін қызметті берушінің құрылымдық бөлімшелерінің (қызметкерлерінің) өзара іс-қимылы тәртібін сипаттау</w:t>
      </w:r>
    </w:p>
    <w:bookmarkEnd w:id="2"/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7. Көрсетілетін қызметті берушінің мемлекеттік қызмет көрсету процесіне қатысатын құрылымдық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 xml:space="preserve"> бөлімшелерінің (қызметкерлерінің) тізбесі: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1) кеңсе қызметкері;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8. Мемлекеттік қызмет көрсету үшін қажетті рәсімдердің (іс-қимылдың) сипаттамасы: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көрсетілетін қызметті берушінің кеңсе қызметкері стандарттың 9-тармағына сәйкес өтініш қабы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лдайды, көрсетілетін қызметті алушыдан алынған құжаттарды қабылдайды, құжаттардың көшірмелерін түпнұсқаларымен салыстырады және тіркеуді жүзеге асырады, кезекке қою немесе балалар мекемесіне жолдау туралы хабарламамен бірге түпнұсқаларын көрсетілетін қызме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тті алушыға қайтарады және көрсетілетін қызметті берушінің басшысына қарауға береді (30 минуттан аспайды).</w:t>
      </w:r>
      <w:r w:rsidRPr="00812C58">
        <w:rPr>
          <w:rFonts w:ascii="Times New Roman" w:hAnsi="Times New Roman" w:cs="Times New Roman"/>
          <w:sz w:val="24"/>
          <w:szCs w:val="24"/>
        </w:rPr>
        <w:br/>
      </w:r>
    </w:p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3" w:name="z34"/>
      <w:r w:rsidRPr="00812C5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</w:t>
      </w:r>
      <w:r w:rsidRPr="00812C58">
        <w:rPr>
          <w:rFonts w:ascii="Times New Roman" w:hAnsi="Times New Roman" w:cs="Times New Roman"/>
          <w:b/>
          <w:color w:val="000000"/>
          <w:sz w:val="24"/>
          <w:szCs w:val="24"/>
        </w:rPr>
        <w:t>ай-ақ мемлекеттік қызмет көрсету процесінде ақпараттық жүйелерді пайдалану тәртібін сипаттау</w:t>
      </w:r>
    </w:p>
    <w:bookmarkEnd w:id="3"/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9. Рәсімдердің (іс-қимылдардың) реттілігі мен Мемлекеттік корпорацияға жүгіну тәртібінің сипаттамасы: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1) мемлекеттік көрсетілетін қызметті алушы Мемлек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еттік корпорация операторына Стандарттың қосымшаларына сәйкес қажетті құжаттар мен өтініш береді, ол "электрондық кезек ретімен кедергісіз қызмет көрсету" арқылы операция залында жүзеге асырылады;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2) 1-процес – қызмет көрсету үшін Мемлекеттік корпора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циясы операторының логин мен парольді енгізуі (қуаттау);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3) 2-процес – Мемлекетті корпорациясы операторының қызметті, сондай-ақ көрсетілетін қызметті алушы өкілінің деректерін таңдауы;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4) 3-процес – электрондық үкімет шлюзі (бұдан әрі – ЭҮШ) ар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қылы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 xml:space="preserve"> жеке тұлғалар мемлекеттік деректер қорына (бұдан әрі – ЖТ МДҚ) көрсетілетін қызметті алушының (ата-аналарының бірінің немесе заңды өкілдерінің) деректері туралы сұраныс жіберу;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5) 1-талап – көрсетілетін қызметті алушы деректерінің ЖТ МДҚ-да бар-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жоғын тексеру;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6) 4-процесс – көрсетілетін қызметті алушы деректерінің ЖТ МДҚ-да болмауына байланысты, деректерді алу мүмкін болмауы туралы хабарлама қалыптастыру;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7) 5-процесс – электрондық үкіметтің өңірлік шлюзінің автоматтандырылған жұмыс о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рнындағы (бұдан әрі – ЭҮӨШ АЖО) ЭҮШ арқылы Мемлекеттік корпорациясы операторының ЭЦҚ-мен куәландырылған (қолы қойылған) электрондық құжатты (көрсетілетін қызметті алушының сұрауын) жіберу.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proofErr w:type="gramStart"/>
      <w:r w:rsidRPr="00812C58">
        <w:rPr>
          <w:rFonts w:ascii="Times New Roman" w:hAnsi="Times New Roman" w:cs="Times New Roman"/>
          <w:color w:val="000000"/>
          <w:sz w:val="24"/>
          <w:szCs w:val="24"/>
        </w:rPr>
        <w:t>Мемлекеттік корпорация арқылы мемлекеттік қызметті көрсету ке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зінде қатыстырылған ақпараттық жүйелердің функционалдық өзара әрекет диаграммасы осы регламенттің 1 қосымшасында келтірілген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10.</w:t>
      </w:r>
      <w:proofErr w:type="gramEnd"/>
      <w:r w:rsidRPr="00812C58">
        <w:rPr>
          <w:rFonts w:ascii="Times New Roman" w:hAnsi="Times New Roman" w:cs="Times New Roman"/>
          <w:color w:val="000000"/>
          <w:sz w:val="24"/>
          <w:szCs w:val="24"/>
        </w:rPr>
        <w:t xml:space="preserve"> Көрсетілетін қызметті беруші және көрсетілетін қызметті алушы рәсімдерінің реттілігі мен портал арқылы мемлекеттік қызмет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ті көрсету кезінде өтініш беру тәртібінің сипаттамасы: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1) көрсетілетін қызметті алушы жеке сәйкестендіру нөмірінің (бұдан әрі – ЖСН), сондай-ақ парольдің көмегімен порталда тіркелуді жүзеге асырады;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 xml:space="preserve">      2) 1-процес – көрсетілетін қызметті алушының 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қызметті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 xml:space="preserve"> алу үшін порталда ЖСН мен парольді енгізуі (қуаттау процесі);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3) 1-талап – ЖСН мен пароль арқылы тіркелген көрсетілетін қызметті алушы туралы деректердің түпнұсқалығын порталда тексеру;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4) 2-процес – көрсетілетін қызметті алушының құжа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ттарында бұзушылықтың болуына байланысты порталдың қуаттаудан бас тарту туралы хабарламаны қалыптастыруы;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 xml:space="preserve">      5) 3-процес – көрсетілетін қызметті алушының осы регламентте көрсетілген қызметті таңдауы, қызметті көрсету үшін экранға сұраныс нысанын шығару 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және нысан талаптары мен оның құрылымын ескере отырып, көрсетілетін қызметті алушының нысанды толтыруы (деректерді енгізуі), стандартта көрсетілген қажетті құжаттардың электрондық түріндегі көшірмелерін сұраныс нысанына бекіту, сондай-ақ сұранысты куәланды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ру (қол қою) үшін көрсетілетін қызметті алушының ЭЦҚ тіркеу куәлігін таңдауы;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6) 2-талап – порталда ЭЦҚ тіркеу куәлігінің қолдану мерзімін және қайтарылған (күші жойылған) тіркеу куәліктерінің тізімінде болмауын (сұраныста көрсетілген ЖСН мен ЭЦҚ тір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кеу куәлігінде көрсетілген ЖСН арасында) тексеру;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 7) 4-процес – көрсетілетін қызметті алушының ЭЦҚ расталмауына байланысты сұрау салынатын қызметтен бас тарту туралы хабарламаны қалыптастыру;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8) 5-процес – көрсетілетін қызметті беруші сұрау сал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уды өңдеу үшін ЭҮШ арқылы көрсетілетін қызметті берушінің ЭЦҚ-мен куәландырылған (қол қойылған) электрондық құжаттарды (көрсетілетін қызметті алушының сұранысын) ЭҮӨШ АЖО-ға жіберу;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9) 3-талап – көрсетілетін қызметті берушінің қызмет көрсету үшін көр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сетілетін қызметті алушының Стандарттың 9-тармағына көрсетілген қоса берген құжаттардың сәйкестігін және негіздер бойынша тексеруі;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10) 6-процес – көрсетілетін қызметті алушының құжаттарында бұзушылықтың болуына байланысты сұратылып отырған қызметтен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 xml:space="preserve"> бас тарту туралы хабарламаны қалыптастыру;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11) 7-процес – көрсетілетін қызметті алушының ЭҮӨШ АЖО қалыптастырылған қызметтің нәтижесін (электрондық құжат нысанындағы хабарламаны) алуы.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proofErr w:type="gramStart"/>
      <w:r w:rsidRPr="00812C58">
        <w:rPr>
          <w:rFonts w:ascii="Times New Roman" w:hAnsi="Times New Roman" w:cs="Times New Roman"/>
          <w:color w:val="000000"/>
          <w:sz w:val="24"/>
          <w:szCs w:val="24"/>
        </w:rPr>
        <w:t>Мемлекеттік қызметті көрсету нәтижесі көрсетілетін қызметт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і берушінің уәкілетті тұлғасының ЭЦҚ-мен куәландырылған электрондық құжат түрінде көрсетілетін қызметті алушының "жеке кабинетіне" жіберіледі.</w:t>
      </w:r>
      <w:proofErr w:type="gramEnd"/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proofErr w:type="gramStart"/>
      <w:r w:rsidRPr="00812C58">
        <w:rPr>
          <w:rFonts w:ascii="Times New Roman" w:hAnsi="Times New Roman" w:cs="Times New Roman"/>
          <w:color w:val="000000"/>
          <w:sz w:val="24"/>
          <w:szCs w:val="24"/>
        </w:rPr>
        <w:t xml:space="preserve">Портал арқылы мемлекеттік қызметті көрсету кезінде қатыстырылған ақпараттық жүйелердің функционалдық өзара 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әрекет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 xml:space="preserve"> диаграммасы осы регламенттің 1 қосымшасында келтірілген.</w:t>
      </w:r>
      <w:proofErr w:type="gramEnd"/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proofErr w:type="gramStart"/>
      <w:r w:rsidRPr="00812C58">
        <w:rPr>
          <w:rFonts w:ascii="Times New Roman" w:hAnsi="Times New Roman" w:cs="Times New Roman"/>
          <w:color w:val="000000"/>
          <w:sz w:val="24"/>
          <w:szCs w:val="24"/>
        </w:rPr>
        <w:t>Мемлекеттік қызмет көрсету үдерісінде көрсетілетін қызметті берушінің құрылымдық бөлімшелерінің (қызметкерлерінің) рәсімдерінің (іс-қимылдың) өзара әрекеттер реттілігінің толық сипаттама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сы осы регламенттің 2 қосымшасына сәйкес бизнес-үдерісінің анықтамалығында көрсетіледі.</w:t>
      </w:r>
      <w:proofErr w:type="gramEnd"/>
      <w:r w:rsidRPr="00812C58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61"/>
        <w:gridCol w:w="3801"/>
      </w:tblGrid>
      <w:tr w:rsidR="0009704C" w:rsidRPr="00812C5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04C" w:rsidRPr="00812C58" w:rsidRDefault="0081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04C" w:rsidRPr="00812C58" w:rsidRDefault="0081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"Мектепке дейінгі балалар ұйымдарына</w:t>
            </w:r>
            <w:r w:rsidRPr="00812C5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12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жіберу үшін мектепке дейінгі</w:t>
            </w:r>
            <w:r w:rsidRPr="00812C5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12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(7 жасқа дейін) жастағы балаларды</w:t>
            </w:r>
            <w:r w:rsidRPr="00812C5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12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кезекке қою" мемлекеттік көрсетілетін</w:t>
            </w:r>
          </w:p>
        </w:tc>
      </w:tr>
      <w:tr w:rsidR="0009704C" w:rsidRPr="00812C5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04C" w:rsidRPr="00812C58" w:rsidRDefault="0081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04C" w:rsidRPr="00812C58" w:rsidRDefault="0081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қызмет</w:t>
            </w:r>
            <w:r w:rsidRPr="00812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регламентіне</w:t>
            </w:r>
            <w:r w:rsidRPr="00812C5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12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қо</w:t>
            </w:r>
            <w:r w:rsidRPr="00812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сымша</w:t>
            </w:r>
          </w:p>
        </w:tc>
      </w:tr>
    </w:tbl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4" w:name="z61"/>
      <w:r w:rsidRPr="00812C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Мемлекеттік арқылы мемлекеттік қызметті көрсету кезінде қатыстырылған ақпараттық жүйелердің функционалдық өзара әрекет диаграммасы, графикалық нысанда</w:t>
      </w:r>
    </w:p>
    <w:bookmarkEnd w:id="4"/>
    <w:p w:rsidR="0009704C" w:rsidRPr="00812C58" w:rsidRDefault="000970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C58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7810500" cy="3200400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C58">
        <w:rPr>
          <w:rFonts w:ascii="Times New Roman" w:hAnsi="Times New Roman" w:cs="Times New Roman"/>
          <w:sz w:val="24"/>
          <w:szCs w:val="24"/>
        </w:rPr>
        <w:br/>
      </w:r>
    </w:p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5" w:name="z63"/>
      <w:r w:rsidRPr="00812C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Портал арқылы мемлекеттік қызметті көрсету кезінде қатыстырылған ақпараттық жүйелердің функционалдық өзара әрекет диаграммасы</w:t>
      </w:r>
    </w:p>
    <w:p w:rsidR="0009704C" w:rsidRPr="00812C58" w:rsidRDefault="0009704C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6" w:name="z64"/>
      <w:bookmarkEnd w:id="5"/>
    </w:p>
    <w:bookmarkEnd w:id="6"/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C58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7810500" cy="3225800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C58">
        <w:rPr>
          <w:rFonts w:ascii="Times New Roman" w:hAnsi="Times New Roman" w:cs="Times New Roman"/>
          <w:sz w:val="24"/>
          <w:szCs w:val="24"/>
        </w:rPr>
        <w:br/>
      </w:r>
    </w:p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7" w:name="z65"/>
      <w:r w:rsidRPr="00812C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Шартты белгілер:</w:t>
      </w:r>
    </w:p>
    <w:p w:rsidR="0009704C" w:rsidRPr="00812C58" w:rsidRDefault="0009704C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8" w:name="z66"/>
      <w:bookmarkEnd w:id="7"/>
    </w:p>
    <w:bookmarkEnd w:id="8"/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C58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057900" cy="4787900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Мектепке дейінгі балалар ұйымдарына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 xml:space="preserve">жіберу үшін мектепке </w:t>
      </w:r>
      <w:proofErr w:type="gramStart"/>
      <w:r w:rsidRPr="00812C58">
        <w:rPr>
          <w:rFonts w:ascii="Times New Roman" w:hAnsi="Times New Roman" w:cs="Times New Roman"/>
          <w:color w:val="000000"/>
          <w:sz w:val="24"/>
          <w:szCs w:val="24"/>
        </w:rPr>
        <w:t>дейінгі</w:t>
      </w:r>
      <w:proofErr w:type="gramEnd"/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(7 жасқа дейін) жастағы балалар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ды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кезекке қою" мемлекеттік көрсетілетін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қызмет регламентіне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2 қосымша</w:t>
      </w:r>
      <w:r w:rsidRPr="00812C58">
        <w:rPr>
          <w:rFonts w:ascii="Times New Roman" w:hAnsi="Times New Roman" w:cs="Times New Roman"/>
          <w:sz w:val="24"/>
          <w:szCs w:val="24"/>
        </w:rPr>
        <w:br/>
      </w:r>
    </w:p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C58">
        <w:rPr>
          <w:rFonts w:ascii="Times New Roman" w:hAnsi="Times New Roman" w:cs="Times New Roman"/>
          <w:b/>
          <w:color w:val="000000"/>
          <w:sz w:val="24"/>
          <w:szCs w:val="24"/>
        </w:rPr>
        <w:t>"Мектепке дейінгі балалар ұйымдарына жіберу үшін мектепке дейінгі жастағы (7 жасқа толмаған) балаларды кезекке қою" мемлекеттік көрсетілетін көрсетілетін қызметтің бизнес-процесі</w:t>
      </w:r>
      <w:r w:rsidRPr="00812C58">
        <w:rPr>
          <w:rFonts w:ascii="Times New Roman" w:hAnsi="Times New Roman" w:cs="Times New Roman"/>
          <w:b/>
          <w:color w:val="000000"/>
          <w:sz w:val="24"/>
          <w:szCs w:val="24"/>
        </w:rPr>
        <w:t>нің анықтамалығы</w:t>
      </w:r>
    </w:p>
    <w:p w:rsidR="0009704C" w:rsidRPr="00812C58" w:rsidRDefault="0009704C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9" w:name="z70"/>
    </w:p>
    <w:bookmarkEnd w:id="9"/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C58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7810500" cy="6197600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C58">
        <w:rPr>
          <w:rFonts w:ascii="Times New Roman" w:hAnsi="Times New Roman" w:cs="Times New Roman"/>
          <w:sz w:val="24"/>
          <w:szCs w:val="24"/>
        </w:rPr>
        <w:br/>
      </w:r>
    </w:p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0" w:name="z71"/>
      <w:r w:rsidRPr="00812C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Шартты белгілер:</w:t>
      </w:r>
    </w:p>
    <w:bookmarkEnd w:id="10"/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</w:t>
      </w:r>
    </w:p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C58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7810500" cy="2565400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C58" w:rsidRDefault="00812C5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12C58" w:rsidRDefault="00812C5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12C58" w:rsidRDefault="00812C5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12C58" w:rsidRDefault="00812C5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12C58" w:rsidRDefault="00812C5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12C58" w:rsidRDefault="00812C5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12C58" w:rsidRDefault="00812C5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12C58" w:rsidRDefault="00812C5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12C58" w:rsidRDefault="00812C5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12C58" w:rsidRDefault="00812C5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12C58" w:rsidRDefault="00812C5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12C58" w:rsidRDefault="00812C5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12C58" w:rsidRDefault="00812C5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12C58" w:rsidRDefault="00812C5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12C58" w:rsidRDefault="00812C5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12C58" w:rsidRDefault="00812C5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12C58" w:rsidRDefault="00812C5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12C58" w:rsidRDefault="00812C5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12C58" w:rsidRDefault="00812C5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12C58" w:rsidRDefault="00812C5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12C58" w:rsidRDefault="00812C5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12C58" w:rsidRDefault="00812C5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12C58" w:rsidRDefault="00812C5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12C58" w:rsidRDefault="00812C5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12C58" w:rsidRDefault="00812C5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12C58" w:rsidRDefault="00812C5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12C58" w:rsidRDefault="00812C5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12C58" w:rsidRDefault="00812C5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C58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73"/>
        <w:gridCol w:w="3789"/>
      </w:tblGrid>
      <w:tr w:rsidR="0009704C" w:rsidRPr="00812C5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04C" w:rsidRPr="00812C58" w:rsidRDefault="0081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04C" w:rsidRPr="00812C58" w:rsidRDefault="0081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Қарағанды</w:t>
            </w:r>
            <w:r w:rsidRPr="00812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облысы әкімдігінің</w:t>
            </w:r>
            <w:r w:rsidRPr="00812C5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12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 жылғы 25 тамыздағы</w:t>
            </w:r>
            <w:r w:rsidRPr="00812C5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12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49/02 қаулысымен</w:t>
            </w:r>
            <w:r w:rsidRPr="00812C5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12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бекітілді</w:t>
            </w:r>
          </w:p>
        </w:tc>
      </w:tr>
    </w:tbl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1" w:name="z52"/>
      <w:proofErr w:type="gramStart"/>
      <w:r w:rsidRPr="00812C58">
        <w:rPr>
          <w:rFonts w:ascii="Times New Roman" w:hAnsi="Times New Roman" w:cs="Times New Roman"/>
          <w:b/>
          <w:color w:val="000000"/>
          <w:sz w:val="24"/>
          <w:szCs w:val="24"/>
        </w:rPr>
        <w:t>"Мектепке дейінгі білім беру ұйымдарына құжаттарды қабылдау және балаларды қабылдау"</w:t>
      </w:r>
      <w:r w:rsidRPr="00812C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мемлекеттік көрсетілетін қызмет регламенті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proofErr w:type="gramEnd"/>
      <w:r w:rsidRPr="00812C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Жалпы ережелер</w:t>
      </w:r>
    </w:p>
    <w:bookmarkEnd w:id="11"/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1. "Мектепке дейінгі білім беру ұйымдарына құжаттарды қабылдау және балаларды қабылдау" мемлекеттік көрсетілетін қызметті (бұдан әрі – мемлекеттік көрсетілетін қызмет) барлық үлгідегі және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 xml:space="preserve"> түрдегі мектепке дейінгі ұйымдар (бұдан әрі – көрсетілетін қызметті беруші) көрсетеді.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proofErr w:type="gramStart"/>
      <w:r w:rsidRPr="00812C58">
        <w:rPr>
          <w:rFonts w:ascii="Times New Roman" w:hAnsi="Times New Roman" w:cs="Times New Roman"/>
          <w:color w:val="000000"/>
          <w:sz w:val="24"/>
          <w:szCs w:val="24"/>
        </w:rPr>
        <w:t>Мемлекеттік қызметті көрсету үшін құжаттарды қабылдау және беру көрсетілетін қызметті берушінің кеңсесі арқылы жүзеге асырылады.</w:t>
      </w:r>
      <w:proofErr w:type="gramEnd"/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2. Мемлекеттік қызмет көрсе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ту нысаны: қағаз түрінде.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3. Мемлекеттік қызмет көрсетудің нәтижесі: баланың ата-анасының бірінің немесе заңды өкілінің өтініші негізінде баланы мектепке дейінгі ұйымға қабылдау.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Мемлекеттік қызмет көрсету нәтижесін ұсыну нысаны: қағаз түрінде.</w:t>
      </w:r>
      <w:r w:rsidRPr="00812C58">
        <w:rPr>
          <w:rFonts w:ascii="Times New Roman" w:hAnsi="Times New Roman" w:cs="Times New Roman"/>
          <w:sz w:val="24"/>
          <w:szCs w:val="24"/>
        </w:rPr>
        <w:br/>
      </w:r>
    </w:p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2" w:name="z57"/>
      <w:r w:rsidRPr="00812C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2. Мемлекеттік қызметтер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12"/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4. Еркін нысандағы өтініш мемлекеттік қызмет көрсету бойынша рәсімді (іс-қимылдарды) бастау үшін н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егіз болып табылады.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5. Мемлекеттік қызмет көрсету процесінің құрамына кіретін әрбір рәсімнің (іс-қимылдың) мазмұны: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1) көрсетілетін қызметті берушінің кеңсе қызметкері Қазақстан Республикасы Білім және ғылым министрлігінің 2015 жылғы 7 сәуірде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гі № 172 "Мектепке дейінгі тәрбие мен оқыту саласында жергілікті атқарушы органдар көрсететін мемлекеттік қызметтер стандарттарын бекіту туралы" бұйрығымен бекітілген "Мектепке дейінгі білім беру ұйымдарына құжаттарды қабылдау және балаларды қабылдау" (Нор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 xml:space="preserve">мативтік құқықтық актілерді мемлекеттік тіркеу Тізілімінде № 10981 болып тіркелген) мемлекеттік көрсетілетін қызмет стандартының  9-тармағында (бұдан әрі – Стандарт) көрсетілген қажетті құжаттарды берген сәттен бастап 15 (он бес) минут ішінде қабылдау мен 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тіркеуді жүзеге асырады.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 xml:space="preserve">      2) </w:t>
      </w:r>
      <w:proofErr w:type="gramStart"/>
      <w:r w:rsidRPr="00812C58">
        <w:rPr>
          <w:rFonts w:ascii="Times New Roman" w:hAnsi="Times New Roman" w:cs="Times New Roman"/>
          <w:color w:val="000000"/>
          <w:sz w:val="24"/>
          <w:szCs w:val="24"/>
        </w:rPr>
        <w:t>көрсетілетін</w:t>
      </w:r>
      <w:proofErr w:type="gramEnd"/>
      <w:r w:rsidRPr="00812C58">
        <w:rPr>
          <w:rFonts w:ascii="Times New Roman" w:hAnsi="Times New Roman" w:cs="Times New Roman"/>
          <w:color w:val="000000"/>
          <w:sz w:val="24"/>
          <w:szCs w:val="24"/>
        </w:rPr>
        <w:t xml:space="preserve"> қызметті берушінің басшылығы 15 (он бес) минут ішінде құжаттарды қарайды және көрсетілетін қызметтің нәтижесін шығарады.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proofErr w:type="gramStart"/>
      <w:r w:rsidRPr="00812C58">
        <w:rPr>
          <w:rFonts w:ascii="Times New Roman" w:hAnsi="Times New Roman" w:cs="Times New Roman"/>
          <w:color w:val="000000"/>
          <w:sz w:val="24"/>
          <w:szCs w:val="24"/>
        </w:rPr>
        <w:t>Нәтижесі – баланың ата-анасының бірінің немесе заңды өкілінің өтініші негізінде ба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ланы мектепке дейінгі ұйымға қабылдау.</w:t>
      </w:r>
      <w:proofErr w:type="gramEnd"/>
      <w:r w:rsidRPr="00812C58">
        <w:rPr>
          <w:rFonts w:ascii="Times New Roman" w:hAnsi="Times New Roman" w:cs="Times New Roman"/>
          <w:sz w:val="24"/>
          <w:szCs w:val="24"/>
        </w:rPr>
        <w:br/>
      </w:r>
    </w:p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3" w:name="z62"/>
      <w:r w:rsidRPr="00812C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3. Мемлекеттік қызметтерді көрсету процесінде көрсетілетін қызметті берушінің құрылымдық бөлімшелерінің (қызметкерлерінің) өзара іс-қимылы тәртібін сипаттау</w:t>
      </w:r>
    </w:p>
    <w:bookmarkEnd w:id="13"/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C58">
        <w:rPr>
          <w:rFonts w:ascii="Times New Roman" w:hAnsi="Times New Roman" w:cs="Times New Roman"/>
          <w:color w:val="000000"/>
          <w:sz w:val="24"/>
          <w:szCs w:val="24"/>
        </w:rPr>
        <w:t xml:space="preserve">      6. Көрсетілетін қызмет берушінің мемлекеттік қызмет 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көрсету процесіне қатысатын құрылымдық бөлімшелерінің (қызметкерлерінің) тізбесі: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1) көрсетілетін қызметті берушінің кеңсе қызметкері;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2) көрсетілетін қызметті берушінің басшысы.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 7. Құрылымдық бөлімшелер (қызметкерлер) арасындағы рәсімдер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 xml:space="preserve"> (іс-қимылдардың) реттілігінің сипаттамасы: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1) көрсетілетін қызметті берушінің кеңсе қызметкері қажетті құжаттарды берген сәттен бастап қабылдау мен тіркеуді жүзеге асырады;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2) көрсетілетін қызметті берушінің басшылығы құжаттарды қарайды және к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өрсетілетін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 xml:space="preserve"> қызметтің нәтижесін шығарады.</w:t>
      </w: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 xml:space="preserve">       Көрсетілетін қызметті берушінің құрылымдық бөлімшелерінің (қызметкерлерінің) мемлекеттік қызмет көрсету процесіндегі рәсімдері (іс-қимылдары), өзара әрекеттері реттілігінің толық сипаттамасы осы мемлекеттік 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 xml:space="preserve">көрсетілетін қызмет </w:t>
      </w:r>
      <w:proofErr w:type="gramStart"/>
      <w:r w:rsidRPr="00812C58">
        <w:rPr>
          <w:rFonts w:ascii="Times New Roman" w:hAnsi="Times New Roman" w:cs="Times New Roman"/>
          <w:color w:val="000000"/>
          <w:sz w:val="24"/>
          <w:szCs w:val="24"/>
        </w:rPr>
        <w:t>регламентінің  қосымшасына</w:t>
      </w:r>
      <w:proofErr w:type="gramEnd"/>
      <w:r w:rsidRPr="00812C58">
        <w:rPr>
          <w:rFonts w:ascii="Times New Roman" w:hAnsi="Times New Roman" w:cs="Times New Roman"/>
          <w:color w:val="000000"/>
          <w:sz w:val="24"/>
          <w:szCs w:val="24"/>
        </w:rPr>
        <w:t xml:space="preserve"> сәйкес мемлекеттік қызмет көрсетудің бизнес-процесстер анықтамалығында көрсетілген.</w:t>
      </w:r>
      <w:r w:rsidRPr="00812C58">
        <w:rPr>
          <w:rFonts w:ascii="Times New Roman" w:hAnsi="Times New Roman" w:cs="Times New Roman"/>
          <w:sz w:val="24"/>
          <w:szCs w:val="24"/>
        </w:rPr>
        <w:br/>
      </w:r>
    </w:p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4" w:name="z69"/>
      <w:r w:rsidRPr="00812C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</w:t>
      </w:r>
      <w:r w:rsidRPr="00812C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іс-қимыл тәртібін, сондай-ақ мемлекеттік қызмет көрсету процесінде ақпараттық жүйелерді пайдалану тәртібін сипаттау</w:t>
      </w:r>
    </w:p>
    <w:bookmarkEnd w:id="14"/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C58">
        <w:rPr>
          <w:rFonts w:ascii="Times New Roman" w:hAnsi="Times New Roman" w:cs="Times New Roman"/>
          <w:color w:val="FF0000"/>
          <w:sz w:val="24"/>
          <w:szCs w:val="24"/>
        </w:rPr>
        <w:t>      </w:t>
      </w:r>
      <w:proofErr w:type="gramStart"/>
      <w:r w:rsidRPr="00812C58">
        <w:rPr>
          <w:rFonts w:ascii="Times New Roman" w:hAnsi="Times New Roman" w:cs="Times New Roman"/>
          <w:color w:val="FF0000"/>
          <w:sz w:val="24"/>
          <w:szCs w:val="24"/>
        </w:rPr>
        <w:t>Ескерту. Тарауының тақырыбы жаңа редакцияда - Қарағанды облысы әкімдігінің 20.06.2016 № 43/06 (алғашқы ресми жарияланған күнінен кейi</w:t>
      </w:r>
      <w:r w:rsidRPr="00812C58">
        <w:rPr>
          <w:rFonts w:ascii="Times New Roman" w:hAnsi="Times New Roman" w:cs="Times New Roman"/>
          <w:color w:val="FF0000"/>
          <w:sz w:val="24"/>
          <w:szCs w:val="24"/>
        </w:rPr>
        <w:t>н күнтiзбелiк он күн өткен соң қолданысқа енгiзiледi) қаулысымен.</w:t>
      </w:r>
      <w:proofErr w:type="gramEnd"/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proofErr w:type="gramStart"/>
      <w:r w:rsidRPr="00812C58">
        <w:rPr>
          <w:rFonts w:ascii="Times New Roman" w:hAnsi="Times New Roman" w:cs="Times New Roman"/>
          <w:color w:val="000000"/>
          <w:sz w:val="24"/>
          <w:szCs w:val="24"/>
        </w:rPr>
        <w:t>8. Стандартқа сәйкес мемлекеттік қызмет автоматтандырылмаған және "Азаматтарға арналған үкімет" мемлекеттік корпорациясы" коммерциялық емес акционерлік қоғамы арқылы көрсетілмейді.</w:t>
      </w:r>
      <w:proofErr w:type="gramEnd"/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FF0000"/>
          <w:sz w:val="24"/>
          <w:szCs w:val="24"/>
        </w:rPr>
        <w:t>   </w:t>
      </w:r>
      <w:r w:rsidRPr="00812C58">
        <w:rPr>
          <w:rFonts w:ascii="Times New Roman" w:hAnsi="Times New Roman" w:cs="Times New Roman"/>
          <w:color w:val="FF0000"/>
          <w:sz w:val="24"/>
          <w:szCs w:val="24"/>
        </w:rPr>
        <w:t>   </w:t>
      </w:r>
      <w:proofErr w:type="gramStart"/>
      <w:r w:rsidRPr="00812C58">
        <w:rPr>
          <w:rFonts w:ascii="Times New Roman" w:hAnsi="Times New Roman" w:cs="Times New Roman"/>
          <w:color w:val="FF0000"/>
          <w:sz w:val="24"/>
          <w:szCs w:val="24"/>
        </w:rPr>
        <w:t>Ескерту. 8-тармақ жаңа редакцияда - Қарағанды облысы әкімдігінің 20.06.2016 № 43/06 (алғашқы ресми жарияланған күнінен кейiн күнтiзбелiк он күн өткен соң қолданысқа енгiзiледi) қаулысымен.</w:t>
      </w:r>
      <w:proofErr w:type="gramEnd"/>
      <w:r w:rsidRPr="00812C58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61"/>
        <w:gridCol w:w="3801"/>
      </w:tblGrid>
      <w:tr w:rsidR="0009704C" w:rsidRPr="00812C5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04C" w:rsidRPr="00812C58" w:rsidRDefault="0081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04C" w:rsidRPr="00812C58" w:rsidRDefault="0081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"Мектепке дейінгі білім беру</w:t>
            </w:r>
            <w:r w:rsidRPr="00812C5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12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ұйымдарына</w:t>
            </w:r>
            <w:r w:rsidRPr="00812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құжаттарды қабылдау</w:t>
            </w:r>
            <w:r w:rsidRPr="00812C5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12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812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әне</w:t>
            </w:r>
            <w:r w:rsidRPr="00812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балаларды қабылдау" мемлекеттік</w:t>
            </w:r>
            <w:r w:rsidRPr="00812C5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12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көрсетілетін қызмет регламентіне</w:t>
            </w:r>
            <w:r w:rsidRPr="00812C5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12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қосымша</w:t>
            </w:r>
          </w:p>
        </w:tc>
      </w:tr>
    </w:tbl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5" w:name="z72"/>
      <w:r w:rsidRPr="00812C58">
        <w:rPr>
          <w:rFonts w:ascii="Times New Roman" w:hAnsi="Times New Roman" w:cs="Times New Roman"/>
          <w:b/>
          <w:color w:val="000000"/>
          <w:sz w:val="24"/>
          <w:szCs w:val="24"/>
        </w:rPr>
        <w:t>"Мектепке дейінгі білім беру ұйымдарына құжаттарды қабылдау және балаларды қабылдау" мемлекеттік қызмет көрсетудің бизнес-прцесстерінің анықтамалығы</w:t>
      </w:r>
    </w:p>
    <w:bookmarkEnd w:id="15"/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C58">
        <w:rPr>
          <w:rFonts w:ascii="Times New Roman" w:hAnsi="Times New Roman" w:cs="Times New Roman"/>
          <w:color w:val="000000"/>
          <w:sz w:val="24"/>
          <w:szCs w:val="24"/>
        </w:rPr>
        <w:t>      </w:t>
      </w:r>
    </w:p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C58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7810500" cy="5283200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C58">
        <w:rPr>
          <w:rFonts w:ascii="Times New Roman" w:hAnsi="Times New Roman" w:cs="Times New Roman"/>
          <w:sz w:val="24"/>
          <w:szCs w:val="24"/>
        </w:rPr>
        <w:br/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 xml:space="preserve">        </w:t>
      </w:r>
    </w:p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C58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7810500" cy="1981200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04C" w:rsidRPr="00812C58" w:rsidRDefault="00812C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C58">
        <w:rPr>
          <w:rFonts w:ascii="Times New Roman" w:hAnsi="Times New Roman" w:cs="Times New Roman"/>
          <w:sz w:val="24"/>
          <w:szCs w:val="24"/>
        </w:rPr>
        <w:br/>
      </w:r>
    </w:p>
    <w:p w:rsidR="0009704C" w:rsidRPr="00812C58" w:rsidRDefault="00812C58" w:rsidP="00812C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C58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812C58">
        <w:rPr>
          <w:rFonts w:ascii="Times New Roman" w:hAnsi="Times New Roman" w:cs="Times New Roman"/>
          <w:color w:val="000000"/>
          <w:sz w:val="24"/>
          <w:szCs w:val="24"/>
        </w:rPr>
        <w:t xml:space="preserve">© </w:t>
      </w:r>
      <w:r w:rsidRPr="00812C58">
        <w:rPr>
          <w:rFonts w:ascii="Times New Roman" w:hAnsi="Times New Roman" w:cs="Times New Roman"/>
          <w:color w:val="000000"/>
          <w:sz w:val="24"/>
          <w:szCs w:val="24"/>
        </w:rPr>
        <w:t>2012.</w:t>
      </w:r>
      <w:proofErr w:type="gramEnd"/>
      <w:r w:rsidRPr="00812C58">
        <w:rPr>
          <w:rFonts w:ascii="Times New Roman" w:hAnsi="Times New Roman" w:cs="Times New Roman"/>
          <w:color w:val="000000"/>
          <w:sz w:val="24"/>
          <w:szCs w:val="24"/>
        </w:rPr>
        <w:t xml:space="preserve"> Қазақстан Республикасы Әділет министрлігінің "Республикалық құқықтық ақпарат орталығы" ШЖҚ РМК</w:t>
      </w:r>
    </w:p>
    <w:sectPr w:rsidR="0009704C" w:rsidRPr="00812C58" w:rsidSect="0009704C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/>
  <w:rsids>
    <w:rsidRoot w:val="0009704C"/>
    <w:rsid w:val="0009704C"/>
    <w:rsid w:val="00812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09704C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09704C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09704C"/>
    <w:pPr>
      <w:jc w:val="center"/>
    </w:pPr>
    <w:rPr>
      <w:sz w:val="18"/>
      <w:szCs w:val="18"/>
    </w:rPr>
  </w:style>
  <w:style w:type="paragraph" w:customStyle="1" w:styleId="DocDefaults">
    <w:name w:val="DocDefaults"/>
    <w:rsid w:val="0009704C"/>
  </w:style>
  <w:style w:type="paragraph" w:styleId="ae">
    <w:name w:val="Balloon Text"/>
    <w:basedOn w:val="a"/>
    <w:link w:val="af"/>
    <w:uiPriority w:val="99"/>
    <w:semiHidden/>
    <w:unhideWhenUsed/>
    <w:rsid w:val="00812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12C58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2478</Words>
  <Characters>14128</Characters>
  <Application>Microsoft Office Word</Application>
  <DocSecurity>0</DocSecurity>
  <Lines>117</Lines>
  <Paragraphs>33</Paragraphs>
  <ScaleCrop>false</ScaleCrop>
  <Company>Microsoft</Company>
  <LinksUpToDate>false</LinksUpToDate>
  <CharactersWithSpaces>16573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Asel</cp:lastModifiedBy>
  <cp:revision>3</cp:revision>
  <cp:lastPrinted>2017-03-27T03:33:00Z</cp:lastPrinted>
  <dcterms:created xsi:type="dcterms:W3CDTF">2017-03-27T03:31:00Z</dcterms:created>
  <dcterms:modified xsi:type="dcterms:W3CDTF">2017-03-27T03:34:00Z</dcterms:modified>
</cp:coreProperties>
</file>